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6" w:rsidRDefault="004134C6" w:rsidP="004134C6">
      <w:pPr>
        <w:pStyle w:val="a3"/>
      </w:pPr>
      <w:r>
        <w:t>АДМИНИСТРАЦИЯ</w:t>
      </w:r>
    </w:p>
    <w:p w:rsidR="004134C6" w:rsidRDefault="004134C6" w:rsidP="004134C6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4134C6" w:rsidRDefault="004134C6" w:rsidP="004134C6">
      <w:pPr>
        <w:jc w:val="center"/>
        <w:rPr>
          <w:b/>
          <w:sz w:val="52"/>
        </w:rPr>
      </w:pPr>
    </w:p>
    <w:p w:rsidR="00996E1F" w:rsidRDefault="00AC5E9B" w:rsidP="004134C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4134C6" w:rsidRDefault="004134C6" w:rsidP="004134C6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4134C6" w:rsidRDefault="004134C6" w:rsidP="004134C6">
      <w:pPr>
        <w:jc w:val="center"/>
        <w:rPr>
          <w:sz w:val="32"/>
        </w:rPr>
      </w:pPr>
    </w:p>
    <w:p w:rsidR="004134C6" w:rsidRDefault="00995B3C" w:rsidP="006D78FF">
      <w:pPr>
        <w:jc w:val="both"/>
        <w:rPr>
          <w:sz w:val="32"/>
        </w:rPr>
      </w:pPr>
      <w:r>
        <w:rPr>
          <w:sz w:val="32"/>
        </w:rPr>
        <w:t>04.05.2022</w:t>
      </w:r>
      <w:r w:rsidR="006D78FF">
        <w:rPr>
          <w:sz w:val="32"/>
        </w:rPr>
        <w:t xml:space="preserve">        </w:t>
      </w:r>
      <w:r>
        <w:rPr>
          <w:sz w:val="32"/>
        </w:rPr>
        <w:t xml:space="preserve">      </w:t>
      </w:r>
      <w:r w:rsidR="006D78FF">
        <w:rPr>
          <w:sz w:val="32"/>
        </w:rPr>
        <w:t xml:space="preserve">  </w:t>
      </w:r>
      <w:r w:rsidR="004134C6">
        <w:rPr>
          <w:sz w:val="32"/>
        </w:rPr>
        <w:t xml:space="preserve">                                                               </w:t>
      </w:r>
      <w:r w:rsidR="00EA577B">
        <w:rPr>
          <w:sz w:val="32"/>
        </w:rPr>
        <w:t xml:space="preserve">     </w:t>
      </w:r>
      <w:r w:rsidR="004134C6">
        <w:rPr>
          <w:sz w:val="32"/>
        </w:rPr>
        <w:t xml:space="preserve">№ </w:t>
      </w:r>
      <w:r>
        <w:rPr>
          <w:sz w:val="32"/>
        </w:rPr>
        <w:t>211</w:t>
      </w:r>
      <w:r w:rsidR="006D78FF">
        <w:rPr>
          <w:sz w:val="32"/>
        </w:rPr>
        <w:t>-п</w:t>
      </w:r>
    </w:p>
    <w:p w:rsidR="006D78FF" w:rsidRDefault="006D78FF" w:rsidP="006D78FF">
      <w:pPr>
        <w:jc w:val="both"/>
        <w:rPr>
          <w:sz w:val="28"/>
          <w:szCs w:val="28"/>
        </w:rPr>
      </w:pP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AC5E9B" w:rsidTr="00CC1874">
        <w:tc>
          <w:tcPr>
            <w:tcW w:w="5245" w:type="dxa"/>
          </w:tcPr>
          <w:p w:rsidR="00AC5E9B" w:rsidRDefault="00EA577B" w:rsidP="00E308A8">
            <w:pPr>
              <w:pStyle w:val="a5"/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Номенклатуры дел администрации Саянского района на 20</w:t>
            </w:r>
            <w:r w:rsidR="00E308A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E308A8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</w:tcPr>
          <w:p w:rsidR="00AC5E9B" w:rsidRDefault="00AC5E9B" w:rsidP="004134C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C5E9B" w:rsidRDefault="00AC5E9B" w:rsidP="004134C6">
      <w:pPr>
        <w:pStyle w:val="a5"/>
        <w:ind w:left="1425"/>
        <w:jc w:val="both"/>
        <w:rPr>
          <w:sz w:val="28"/>
          <w:szCs w:val="28"/>
        </w:rPr>
      </w:pPr>
    </w:p>
    <w:p w:rsidR="00996E1F" w:rsidRDefault="00AC5E9B" w:rsidP="00F349C1">
      <w:pPr>
        <w:pStyle w:val="a5"/>
        <w:tabs>
          <w:tab w:val="left" w:pos="851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EA577B">
        <w:rPr>
          <w:sz w:val="28"/>
          <w:szCs w:val="28"/>
        </w:rPr>
        <w:t xml:space="preserve">Федеральным законом от 22.10.2004 № 125-ФЗ «Об архивном деле в Российской Федерации», </w:t>
      </w:r>
      <w:r>
        <w:rPr>
          <w:sz w:val="28"/>
          <w:szCs w:val="28"/>
        </w:rPr>
        <w:t xml:space="preserve">Федеральным </w:t>
      </w:r>
      <w:r w:rsidR="00FF0A1A">
        <w:rPr>
          <w:sz w:val="28"/>
          <w:szCs w:val="28"/>
        </w:rPr>
        <w:t xml:space="preserve">законом от </w:t>
      </w:r>
      <w:r w:rsidR="00107E1B">
        <w:rPr>
          <w:sz w:val="28"/>
          <w:szCs w:val="28"/>
        </w:rPr>
        <w:t>06.10.2003</w:t>
      </w:r>
      <w:r w:rsidR="00FF0A1A">
        <w:rPr>
          <w:sz w:val="28"/>
          <w:szCs w:val="28"/>
        </w:rPr>
        <w:t xml:space="preserve"> </w:t>
      </w:r>
      <w:r w:rsidR="00EA577B">
        <w:rPr>
          <w:sz w:val="28"/>
          <w:szCs w:val="28"/>
        </w:rPr>
        <w:t xml:space="preserve">№ 131-ФЗ </w:t>
      </w:r>
      <w:r w:rsidR="00002FCD" w:rsidRPr="001403B2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C641A" w:rsidRPr="000C641A">
        <w:t xml:space="preserve"> </w:t>
      </w:r>
      <w:r w:rsidR="000C641A">
        <w:rPr>
          <w:sz w:val="28"/>
          <w:szCs w:val="28"/>
        </w:rPr>
        <w:t xml:space="preserve">руководствуясь </w:t>
      </w:r>
      <w:r w:rsidR="00002FCD" w:rsidRPr="001403B2">
        <w:rPr>
          <w:rFonts w:eastAsiaTheme="minorHAnsi"/>
          <w:sz w:val="28"/>
          <w:szCs w:val="28"/>
          <w:lang w:eastAsia="en-US"/>
        </w:rPr>
        <w:t>ст</w:t>
      </w:r>
      <w:r>
        <w:rPr>
          <w:rFonts w:eastAsiaTheme="minorHAnsi"/>
          <w:sz w:val="28"/>
          <w:szCs w:val="28"/>
          <w:lang w:eastAsia="en-US"/>
        </w:rPr>
        <w:t>атьей</w:t>
      </w:r>
      <w:r w:rsidR="00002FCD" w:rsidRPr="001403B2">
        <w:rPr>
          <w:rFonts w:eastAsiaTheme="minorHAnsi"/>
          <w:sz w:val="28"/>
          <w:szCs w:val="28"/>
          <w:lang w:eastAsia="en-US"/>
        </w:rPr>
        <w:t xml:space="preserve"> 81 Устава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46291">
        <w:rPr>
          <w:rFonts w:eastAsiaTheme="minorHAnsi"/>
          <w:sz w:val="28"/>
          <w:szCs w:val="28"/>
          <w:lang w:eastAsia="en-US"/>
        </w:rPr>
        <w:t>Саянского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Красноярского края</w:t>
      </w:r>
      <w:r w:rsidR="008E68EC">
        <w:rPr>
          <w:rFonts w:eastAsiaTheme="minorHAnsi"/>
          <w:sz w:val="28"/>
          <w:szCs w:val="28"/>
          <w:lang w:eastAsia="en-US"/>
        </w:rPr>
        <w:t>:</w:t>
      </w:r>
    </w:p>
    <w:p w:rsidR="002F076B" w:rsidRPr="00922313" w:rsidRDefault="00EA577B" w:rsidP="00F349C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313">
        <w:rPr>
          <w:sz w:val="28"/>
          <w:szCs w:val="28"/>
        </w:rPr>
        <w:t>Утвердить Номенклатуру дел администрации Саянского района на 20</w:t>
      </w:r>
      <w:r w:rsidR="00E308A8" w:rsidRPr="00922313">
        <w:rPr>
          <w:sz w:val="28"/>
          <w:szCs w:val="28"/>
        </w:rPr>
        <w:t>22</w:t>
      </w:r>
      <w:r w:rsidRPr="00922313">
        <w:rPr>
          <w:sz w:val="28"/>
          <w:szCs w:val="28"/>
        </w:rPr>
        <w:t xml:space="preserve"> – 20</w:t>
      </w:r>
      <w:r w:rsidR="00E308A8" w:rsidRPr="00922313">
        <w:rPr>
          <w:sz w:val="28"/>
          <w:szCs w:val="28"/>
        </w:rPr>
        <w:t>26</w:t>
      </w:r>
      <w:r w:rsidRPr="00922313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922313" w:rsidRPr="00922313" w:rsidRDefault="00922313" w:rsidP="00F349C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администрации Саянского района от 11.04.2017 г. № 513-п «</w:t>
      </w:r>
      <w:r>
        <w:rPr>
          <w:sz w:val="28"/>
          <w:szCs w:val="28"/>
        </w:rPr>
        <w:t>Об утверждении Номенклатуры дел администрации Саянского района на 2017 – 2021 годы», считать утратившим силу.</w:t>
      </w:r>
    </w:p>
    <w:p w:rsidR="00922313" w:rsidRDefault="000764BA" w:rsidP="00F349C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2313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r w:rsidR="000C641A" w:rsidRPr="00922313">
        <w:rPr>
          <w:rFonts w:eastAsiaTheme="minorHAnsi"/>
          <w:sz w:val="28"/>
          <w:szCs w:val="28"/>
          <w:lang w:eastAsia="en-US"/>
        </w:rPr>
        <w:t>постановления</w:t>
      </w:r>
      <w:r w:rsidR="00107E1B" w:rsidRPr="00922313">
        <w:rPr>
          <w:rFonts w:eastAsiaTheme="minorHAnsi"/>
          <w:sz w:val="28"/>
          <w:szCs w:val="28"/>
          <w:lang w:eastAsia="en-US"/>
        </w:rPr>
        <w:t xml:space="preserve"> </w:t>
      </w:r>
      <w:r w:rsidRPr="00922313"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243F59" w:rsidRPr="00922313" w:rsidRDefault="00EA577B" w:rsidP="00F349C1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22313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с момента его подписания и подлежит размещению на официальном веб-сайте </w:t>
      </w:r>
      <w:r w:rsidRPr="00922313">
        <w:rPr>
          <w:rFonts w:eastAsiaTheme="minorHAnsi"/>
          <w:sz w:val="28"/>
          <w:szCs w:val="28"/>
          <w:lang w:val="en-US" w:eastAsia="en-US"/>
        </w:rPr>
        <w:t>www</w:t>
      </w:r>
      <w:r w:rsidRPr="00922313">
        <w:rPr>
          <w:rFonts w:eastAsiaTheme="minorHAnsi"/>
          <w:sz w:val="28"/>
          <w:szCs w:val="28"/>
          <w:lang w:eastAsia="en-US"/>
        </w:rPr>
        <w:t>.</w:t>
      </w:r>
      <w:r w:rsidRPr="00922313">
        <w:rPr>
          <w:rFonts w:eastAsiaTheme="minorHAnsi"/>
          <w:sz w:val="28"/>
          <w:szCs w:val="28"/>
          <w:lang w:val="en-US" w:eastAsia="en-US"/>
        </w:rPr>
        <w:t>adm</w:t>
      </w:r>
      <w:r w:rsidRPr="00922313">
        <w:rPr>
          <w:rFonts w:eastAsiaTheme="minorHAnsi"/>
          <w:sz w:val="28"/>
          <w:szCs w:val="28"/>
          <w:lang w:eastAsia="en-US"/>
        </w:rPr>
        <w:t>-</w:t>
      </w:r>
      <w:r w:rsidRPr="00922313">
        <w:rPr>
          <w:rFonts w:eastAsiaTheme="minorHAnsi"/>
          <w:sz w:val="28"/>
          <w:szCs w:val="28"/>
          <w:lang w:val="en-US" w:eastAsia="en-US"/>
        </w:rPr>
        <w:t>sayany</w:t>
      </w:r>
      <w:r w:rsidRPr="00922313">
        <w:rPr>
          <w:rFonts w:eastAsiaTheme="minorHAnsi"/>
          <w:sz w:val="28"/>
          <w:szCs w:val="28"/>
          <w:lang w:eastAsia="en-US"/>
        </w:rPr>
        <w:t>.</w:t>
      </w:r>
      <w:r w:rsidRPr="00922313">
        <w:rPr>
          <w:rFonts w:eastAsiaTheme="minorHAnsi"/>
          <w:sz w:val="28"/>
          <w:szCs w:val="28"/>
          <w:lang w:val="en-US" w:eastAsia="en-US"/>
        </w:rPr>
        <w:t>ru</w:t>
      </w:r>
      <w:r w:rsidRPr="00922313">
        <w:rPr>
          <w:rFonts w:eastAsiaTheme="minorHAnsi"/>
          <w:sz w:val="28"/>
          <w:szCs w:val="28"/>
          <w:lang w:eastAsia="en-US"/>
        </w:rPr>
        <w:t>.</w:t>
      </w:r>
    </w:p>
    <w:p w:rsidR="00795E8C" w:rsidRDefault="00795E8C" w:rsidP="004134C6">
      <w:pPr>
        <w:pStyle w:val="a5"/>
        <w:ind w:left="0"/>
        <w:jc w:val="both"/>
        <w:rPr>
          <w:sz w:val="28"/>
          <w:szCs w:val="28"/>
        </w:rPr>
      </w:pPr>
    </w:p>
    <w:p w:rsidR="00EA577B" w:rsidRDefault="00EA577B" w:rsidP="004134C6">
      <w:pPr>
        <w:pStyle w:val="a5"/>
        <w:ind w:left="0"/>
        <w:jc w:val="both"/>
        <w:rPr>
          <w:sz w:val="28"/>
          <w:szCs w:val="28"/>
        </w:rPr>
      </w:pPr>
    </w:p>
    <w:p w:rsidR="00996E1F" w:rsidRPr="001403B2" w:rsidRDefault="00996E1F" w:rsidP="004134C6">
      <w:pPr>
        <w:pStyle w:val="a5"/>
        <w:ind w:left="0"/>
        <w:jc w:val="both"/>
        <w:rPr>
          <w:sz w:val="28"/>
          <w:szCs w:val="28"/>
        </w:rPr>
      </w:pPr>
    </w:p>
    <w:p w:rsidR="004134C6" w:rsidRDefault="00F349C1" w:rsidP="00795E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134C6" w:rsidRPr="001403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34C6" w:rsidRPr="001403B2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</w:t>
      </w:r>
      <w:r w:rsidR="004134C6" w:rsidRPr="001403B2">
        <w:rPr>
          <w:sz w:val="28"/>
          <w:szCs w:val="28"/>
        </w:rPr>
        <w:t xml:space="preserve">          </w:t>
      </w:r>
      <w:r w:rsidR="00EA577B">
        <w:rPr>
          <w:sz w:val="28"/>
          <w:szCs w:val="28"/>
        </w:rPr>
        <w:t xml:space="preserve">         </w:t>
      </w:r>
      <w:r w:rsidR="004134C6" w:rsidRPr="001403B2">
        <w:rPr>
          <w:sz w:val="28"/>
          <w:szCs w:val="28"/>
        </w:rPr>
        <w:t xml:space="preserve"> </w:t>
      </w:r>
      <w:r>
        <w:rPr>
          <w:sz w:val="28"/>
          <w:szCs w:val="28"/>
        </w:rPr>
        <w:t>И.В. Данилин</w:t>
      </w:r>
      <w:r w:rsidR="004134C6" w:rsidRPr="001403B2">
        <w:rPr>
          <w:sz w:val="28"/>
          <w:szCs w:val="28"/>
        </w:rPr>
        <w:t xml:space="preserve"> </w:t>
      </w:r>
    </w:p>
    <w:p w:rsidR="00D01C0E" w:rsidRDefault="00D01C0E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940F20" w:rsidRDefault="00940F20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p w:rsidR="00EA577B" w:rsidRDefault="00EA577B" w:rsidP="00795E8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CDD" w:rsidRPr="003D4FD5" w:rsidTr="00CD0E1E">
        <w:tc>
          <w:tcPr>
            <w:tcW w:w="4785" w:type="dxa"/>
          </w:tcPr>
          <w:p w:rsidR="008E0CDD" w:rsidRPr="003D4FD5" w:rsidRDefault="008E0CDD" w:rsidP="00CD0E1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E0CDD" w:rsidRDefault="008E0CDD" w:rsidP="00CD0E1E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Приложение к постановлению администрации Саянского района </w:t>
            </w:r>
          </w:p>
          <w:p w:rsidR="008E0CDD" w:rsidRPr="003D4FD5" w:rsidRDefault="008E0CDD" w:rsidP="00995B3C">
            <w:pPr>
              <w:rPr>
                <w:sz w:val="28"/>
              </w:rPr>
            </w:pPr>
            <w:r w:rsidRPr="003D4FD5">
              <w:rPr>
                <w:sz w:val="28"/>
              </w:rPr>
              <w:t xml:space="preserve">от </w:t>
            </w:r>
            <w:r w:rsidR="00995B3C">
              <w:rPr>
                <w:sz w:val="28"/>
              </w:rPr>
              <w:t>04.05.2022</w:t>
            </w:r>
            <w:r w:rsidRPr="003D4FD5">
              <w:rPr>
                <w:sz w:val="28"/>
              </w:rPr>
              <w:t xml:space="preserve"> № </w:t>
            </w:r>
            <w:r w:rsidR="00995B3C">
              <w:rPr>
                <w:sz w:val="28"/>
              </w:rPr>
              <w:t>211</w:t>
            </w:r>
            <w:r w:rsidR="006D78FF">
              <w:rPr>
                <w:sz w:val="28"/>
              </w:rPr>
              <w:t>-п</w:t>
            </w:r>
          </w:p>
        </w:tc>
      </w:tr>
    </w:tbl>
    <w:p w:rsidR="008E0CDD" w:rsidRPr="008E25EA" w:rsidRDefault="008E0CDD" w:rsidP="008E0CDD">
      <w:pPr>
        <w:jc w:val="center"/>
        <w:rPr>
          <w:sz w:val="16"/>
        </w:rPr>
      </w:pPr>
    </w:p>
    <w:p w:rsidR="008E0CDD" w:rsidRPr="001C5BAC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Номенклатура дел</w:t>
      </w:r>
      <w:bookmarkStart w:id="0" w:name="_GoBack"/>
      <w:bookmarkEnd w:id="0"/>
    </w:p>
    <w:p w:rsidR="008E0CDD" w:rsidRDefault="008E0CDD" w:rsidP="008E0CD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C5BAC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8E0CDD" w:rsidRPr="008E25EA" w:rsidRDefault="008E0CDD" w:rsidP="008E0CDD">
      <w:pPr>
        <w:pStyle w:val="a8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543"/>
        <w:gridCol w:w="1293"/>
        <w:gridCol w:w="1559"/>
        <w:gridCol w:w="2251"/>
      </w:tblGrid>
      <w:tr w:rsidR="00CD0E1E" w:rsidRPr="00C4378B" w:rsidTr="00CD0E1E">
        <w:tc>
          <w:tcPr>
            <w:tcW w:w="1101" w:type="dxa"/>
            <w:vAlign w:val="center"/>
          </w:tcPr>
          <w:p w:rsidR="00CD0E1E" w:rsidRPr="00C4378B" w:rsidRDefault="00CD0E1E" w:rsidP="00CD0E1E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Индекс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дела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ind w:left="1168" w:hanging="1168"/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Заголовок дела</w:t>
            </w:r>
          </w:p>
        </w:tc>
        <w:tc>
          <w:tcPr>
            <w:tcW w:w="1293" w:type="dxa"/>
            <w:vAlign w:val="center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Количество дел (томов, частей)</w:t>
            </w:r>
          </w:p>
        </w:tc>
        <w:tc>
          <w:tcPr>
            <w:tcW w:w="1559" w:type="dxa"/>
            <w:vAlign w:val="center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Сроки хранения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 статьи по перечню</w:t>
            </w:r>
          </w:p>
        </w:tc>
        <w:tc>
          <w:tcPr>
            <w:tcW w:w="2251" w:type="dxa"/>
            <w:vAlign w:val="center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CD0E1E" w:rsidRPr="00C4378B" w:rsidTr="00CD0E1E">
        <w:trPr>
          <w:trHeight w:val="282"/>
        </w:trPr>
        <w:tc>
          <w:tcPr>
            <w:tcW w:w="9747" w:type="dxa"/>
            <w:gridSpan w:val="5"/>
          </w:tcPr>
          <w:p w:rsidR="00CD0E1E" w:rsidRPr="00C4378B" w:rsidRDefault="00CD0E1E" w:rsidP="00CD0E1E">
            <w:pPr>
              <w:jc w:val="center"/>
              <w:rPr>
                <w:b/>
                <w:sz w:val="24"/>
                <w:szCs w:val="24"/>
              </w:rPr>
            </w:pPr>
            <w:r w:rsidRPr="00C4378B">
              <w:rPr>
                <w:b/>
                <w:sz w:val="24"/>
                <w:szCs w:val="24"/>
              </w:rPr>
              <w:t>01. Организационно-правовой отдел администрации Саянского района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и распоряжения Правительства Красноярского края, присланные для сведения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Относящиеся </w:t>
            </w:r>
          </w:p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 деятельности администрации - постоянного хранения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Указы, распоряжения Губернатора Красноярского края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Относящиеся к деятельности администрации - постоянного хранения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01-03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Постановления, распоряжения, законы вышестоящих организаций, касающиеся деятельности района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01-04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администрации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01-05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Распоряжения администрации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ст.6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01-06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Запросы, обращения депутатов всех уровней и документы по их исполнению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 структурных подразделениях администрации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  <w:r w:rsidRPr="00C4378B">
              <w:rPr>
                <w:rFonts w:eastAsia="Calibri"/>
                <w:sz w:val="24"/>
                <w:szCs w:val="24"/>
              </w:rPr>
              <w:br/>
              <w:t>ст.13</w:t>
            </w:r>
          </w:p>
        </w:tc>
        <w:tc>
          <w:tcPr>
            <w:tcW w:w="2251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План работы администрации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922313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48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01-09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проверок администрации органами государственной власти, правоохранительными органами (акты, справки, предложения и т.д.)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ст.48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01-10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проверок администрацией ее отделов, муниципальных учреждений и предприятий (акты, справки, записки, информации и т.д.)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ст.49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01-11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(протоколы, план работы, акты и др.) о работе комиссии по разрешению конфликта интересов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01-12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Документы (протоколы, план работы, акты и др.) о работе аттестационной комиссии администрации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01-13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приема-передачи дел при смене главы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ст.36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01-14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уничтожения печатей, бланков строгой отчетности, удостоверений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 отсутствии книг, журналов оттисков и слепков – пост.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01-15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Инструкция по делопроизводству 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10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После замены новыми (подлинные прилагаются к распоряжению)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01-16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Информационные справки, обзорные письма о документообороте и контроле над исполнительской дисциплиной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01-17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совещаний у главы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 ст. 18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01-18</w:t>
            </w:r>
          </w:p>
        </w:tc>
        <w:tc>
          <w:tcPr>
            <w:tcW w:w="3543" w:type="dxa"/>
            <w:vAlign w:val="center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заседаний с главами поселений и документы к ним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18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01-19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входящей корреспонденции, телеграмм, телефонограмм, факсов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3 года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01-20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исходящей корреспонденции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01-21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Объявления, информация, обращения, подготовленные администрацией для размещения в средствах массовой информации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555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Документы(информации, сведения, сводки, отчеты, справки, Интернет –страницы) об основной деятельности, подготовленные для размещения на Интернет-сайте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 553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Инструкции и методические рекомендации по работе с обращением граждан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27 «б», 28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 работе с обращениями граждан (информационные справки, отчеты и др.)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ст.44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01-25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Обращения граждан (предложения, заявления, жалобы, претензии) и документы (справки, сведения, переписка) по их рассмотрению личного и оперативного характера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ст.183 «</w:t>
            </w:r>
            <w:proofErr w:type="spellStart"/>
            <w:r w:rsidRPr="00C4378B">
              <w:rPr>
                <w:rFonts w:eastAsia="Calibri"/>
                <w:sz w:val="24"/>
                <w:szCs w:val="24"/>
              </w:rPr>
              <w:t>б,в</w:t>
            </w:r>
            <w:proofErr w:type="spellEnd"/>
            <w:r w:rsidRPr="00C4378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Обращения граждан (предложения, письма творческого характера, заявления, жалобы, содержащие сведения о серьёзных недостатках и злоупотреблениях) и документы (справки, сведения, переписка) по их рассмотрению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ст.56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приёма граждан по личным вопросам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4378B">
              <w:rPr>
                <w:rFonts w:eastAsia="Calibri"/>
                <w:sz w:val="24"/>
                <w:szCs w:val="24"/>
              </w:rPr>
              <w:t>ст</w:t>
            </w:r>
            <w:proofErr w:type="spellEnd"/>
            <w:r w:rsidRPr="00C4378B">
              <w:rPr>
                <w:rFonts w:eastAsia="Calibri"/>
                <w:sz w:val="24"/>
                <w:szCs w:val="24"/>
              </w:rPr>
              <w:t xml:space="preserve"> 259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01-28 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обращений граждан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72 «в»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01-29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Графики приёма граждан по личным вопросам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1 год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ст.881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Карточки приёма граждан по личным вопросам и документы по их рассмотрению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259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Переписка со средствами массовой информации по вопросам основной деятельности администрации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Должностные инструкции специалистов (копии)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ДЗН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77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01-33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Номенклатура дел отдела (копия)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ДЗН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ст.200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9747" w:type="dxa"/>
            <w:gridSpan w:val="5"/>
          </w:tcPr>
          <w:p w:rsidR="00CD0E1E" w:rsidRPr="00922313" w:rsidRDefault="00CD0E1E" w:rsidP="00CD0E1E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E108F6">
              <w:rPr>
                <w:rFonts w:eastAsia="Calibri"/>
                <w:b/>
                <w:sz w:val="24"/>
                <w:szCs w:val="24"/>
              </w:rPr>
              <w:t xml:space="preserve">02. </w:t>
            </w:r>
            <w:r w:rsidR="00922313" w:rsidRPr="00E108F6">
              <w:rPr>
                <w:rFonts w:eastAsia="Calibri"/>
                <w:b/>
                <w:sz w:val="24"/>
                <w:szCs w:val="24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02-01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Прогнозы социально-экономического развития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02-02</w:t>
            </w:r>
          </w:p>
        </w:tc>
        <w:tc>
          <w:tcPr>
            <w:tcW w:w="3543" w:type="dxa"/>
          </w:tcPr>
          <w:p w:rsidR="00CD0E1E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Программа социально-экономического развития Саянского района до 2020 года</w:t>
            </w:r>
          </w:p>
          <w:p w:rsidR="008E25EA" w:rsidRPr="00C4378B" w:rsidRDefault="008E25EA" w:rsidP="008E25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02-03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Отчеты, обзоры, социально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-э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>кономического развития Саянского района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02-04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вопросам планирования территорий Саянского района (программы отдела, планы, стратегии)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02-05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содействию занятости населения (программа, протокола, решения)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Ежегодный отчет главы по указу Президента РФ № 607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 работе рабочей группы при Администрации района по стабилизации социально-экономического и финансового положения в Саянском районе (повестки, протоколы, информация)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Отчеты о ценах на продукты питания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02-09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(информации, запросы, отчеты) по вопросам поддержки предпринимательства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оказанию финансовой поддержки субъектов малого и среднего бизнеса (протокола, решения, первичные документы)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ст.40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Годовые отчеты о работе о защите прав потребителей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ст.464 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Квартальные отчеты о работе о защите прав потребителей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ст.464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Информация о дислокации и характеристиках предприятий торговли и общественного питания и бытового обслуживания (копии)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Копии коллективных договоров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Отчеты, информации по охране труда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ind w:left="-124" w:firstLine="1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02-16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проверки хозяйствующих субъектов  по охране труда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9747" w:type="dxa"/>
            <w:gridSpan w:val="5"/>
          </w:tcPr>
          <w:p w:rsidR="00CD0E1E" w:rsidRPr="00C4378B" w:rsidRDefault="00CD0E1E" w:rsidP="00CD0E1E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03. Комиссия по делам несовершеннолетним и защите их прав администрации Саянского района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Инструкции иные нормативные, методические документы по делам несовершеннолетних и защите их прав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10 «б»</w:t>
            </w:r>
          </w:p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администрации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 «б»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03-03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Порядки межведомственного взаимодействия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Ст.35б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 комиссии по делам несовершеннолетних и защите их прав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заседаний комиссии по делам несовершеннолетних и защите их прав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922313">
        <w:trPr>
          <w:trHeight w:val="282"/>
        </w:trPr>
        <w:tc>
          <w:tcPr>
            <w:tcW w:w="1101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03-06</w:t>
            </w:r>
          </w:p>
        </w:tc>
        <w:tc>
          <w:tcPr>
            <w:tcW w:w="3543" w:type="dxa"/>
            <w:shd w:val="clear" w:color="auto" w:fill="auto"/>
          </w:tcPr>
          <w:p w:rsidR="00CD0E1E" w:rsidRPr="00C4378B" w:rsidRDefault="00CD0E1E" w:rsidP="00922313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 комиссии</w:t>
            </w:r>
            <w:r w:rsidR="00922313" w:rsidRPr="00922313">
              <w:rPr>
                <w:rFonts w:eastAsia="Calibri"/>
                <w:sz w:val="24"/>
                <w:szCs w:val="24"/>
              </w:rPr>
              <w:t xml:space="preserve"> по делам несовершеннолетним и защите их прав администрации Саянского района</w:t>
            </w:r>
          </w:p>
        </w:tc>
        <w:tc>
          <w:tcPr>
            <w:tcW w:w="1293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922313">
        <w:trPr>
          <w:trHeight w:val="282"/>
        </w:trPr>
        <w:tc>
          <w:tcPr>
            <w:tcW w:w="1101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03-07</w:t>
            </w:r>
          </w:p>
        </w:tc>
        <w:tc>
          <w:tcPr>
            <w:tcW w:w="3543" w:type="dxa"/>
            <w:shd w:val="clear" w:color="auto" w:fill="auto"/>
          </w:tcPr>
          <w:p w:rsidR="00CD0E1E" w:rsidRPr="00C4378B" w:rsidRDefault="00CD0E1E" w:rsidP="00922313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План работы комиссии</w:t>
            </w:r>
            <w:r w:rsidR="00922313" w:rsidRPr="00922313">
              <w:rPr>
                <w:rFonts w:eastAsia="Calibri"/>
                <w:sz w:val="24"/>
                <w:szCs w:val="24"/>
              </w:rPr>
              <w:t xml:space="preserve"> по делам несовершеннолетним и защите их прав администрации Саянского района</w:t>
            </w:r>
          </w:p>
        </w:tc>
        <w:tc>
          <w:tcPr>
            <w:tcW w:w="1293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90 «б»</w:t>
            </w:r>
          </w:p>
        </w:tc>
        <w:tc>
          <w:tcPr>
            <w:tcW w:w="2251" w:type="dxa"/>
            <w:shd w:val="clear" w:color="auto" w:fill="auto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 о работе комиссии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03-09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Документы (копии приговоров суда, отказные и прекращенные материалы) 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03-10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(протокола об административных правонарушениях)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03-11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(Постановления «Об отказе в возбуждении уголовного дела»)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tabs>
                <w:tab w:val="left" w:pos="2235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03-12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Папка с постановлениями комиссии «Профилактические вопросы»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pStyle w:val="ConsPlusNormal"/>
              <w:jc w:val="both"/>
              <w:rPr>
                <w:rFonts w:eastAsia="Calibri"/>
                <w:lang w:eastAsia="en-US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03-13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Папка  с материалами «Межведомственные акции», оперативно-профилактические мероприятия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контроля за выполнением   постановлений комиссии по вопросам профилактики безнадзорности и правонарушений несовершеннолетних КДН и ЗП при Правительстве края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контроля за выполнением   постановлений комиссии по вопросам профилактики безнадзорности и правонарушений несовершеннолетних КДН и ЗП в Саянском районе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03-16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 и их семей, находящихся в социально опасном положении (либо  в электронном варианте, с ежегодной распечаткой)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по проверке субъектов профилактики (представления, справки, ходатайства, информации)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Переписка с Отделом по обеспечению деятельности краевой комиссии по делам несовершеннолетних и защите их прав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35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03-19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поступающих документов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отправляемых документов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дел об административных  правонарушениях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258 «Г»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чрезвычайных происшествий и жестокого обращения с детьми и принятые меры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 условно осужденных несовершеннолетних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совершивших преступления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систематически пропускающих занятия и принятые решения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несовершеннолетних, совершивших самовольные уходы и принятые решения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лишения /ограничения родительских прав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75 лет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03-28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Личные дела несовершеннолетних/семей, находящихся в социально опасном положении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 после снятия с учета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03-29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 учета взыскания штрафов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03-30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и приема жалоб и обращений граждан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259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03-31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Должностная инструкция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77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  <w:shd w:val="clear" w:color="auto" w:fill="FFFFFF" w:themeFill="background1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03-32</w:t>
            </w:r>
          </w:p>
        </w:tc>
        <w:tc>
          <w:tcPr>
            <w:tcW w:w="3543" w:type="dxa"/>
            <w:shd w:val="clear" w:color="auto" w:fill="FFFFFF" w:themeFill="background1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Номенклатура дел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200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Хранится на месте</w:t>
            </w:r>
          </w:p>
        </w:tc>
      </w:tr>
      <w:tr w:rsidR="00CD0E1E" w:rsidRPr="00C4378B" w:rsidTr="00CD0E1E">
        <w:trPr>
          <w:trHeight w:val="282"/>
        </w:trPr>
        <w:tc>
          <w:tcPr>
            <w:tcW w:w="9747" w:type="dxa"/>
            <w:gridSpan w:val="5"/>
          </w:tcPr>
          <w:p w:rsidR="00CD0E1E" w:rsidRPr="00C4378B" w:rsidRDefault="00CD0E1E" w:rsidP="00CD0E1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04. Вопросы гражданской обороны, чрезвычайных ситуаций,</w:t>
            </w:r>
          </w:p>
          <w:p w:rsidR="00CD0E1E" w:rsidRPr="00C4378B" w:rsidRDefault="00CD0E1E" w:rsidP="00CD0E1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пожарной безопасности и антитеррористической безопасности</w:t>
            </w:r>
          </w:p>
          <w:p w:rsidR="00CD0E1E" w:rsidRPr="00C4378B" w:rsidRDefault="00CD0E1E" w:rsidP="00CD0E1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8B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администрации Саянского района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04-01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Правительства Красноярского края по вопросам мобилизации, ГО и ЧС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04-02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Постановления, распоряжения администрации Саянского района по вопросам ГО и ЧС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года*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*После замены новыми (подлинные прилагаются к распоряжению)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план работы отдела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ind w:right="76"/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*После замены новыми (подлинные прилагаются к распоряжению)</w:t>
            </w: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04-05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План основных мероприятий руководящего состава по гражданской обороне</w:t>
            </w:r>
          </w:p>
          <w:p w:rsidR="008E25EA" w:rsidRPr="00C4378B" w:rsidRDefault="008E25EA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372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комиссии по ЧС, решения и документы к ним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5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Информации, справки, отчеты отдела, направляемые в Главное управление МЧС России по Красноярскому краю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 42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Муниципальной антитеррористической группы Саянского района Антитеррористической комиссии Красноярского края, решения и документы к ним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04-09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Информации, справки, отчеты, направляемые в Антитеррористическую комиссию Красноярского края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282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04-10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Протоколы заседания Санитарно-противоэпидемиологической комиссии Саянского района, решения и документы к ним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rPr>
          <w:trHeight w:val="70"/>
        </w:trPr>
        <w:tc>
          <w:tcPr>
            <w:tcW w:w="9747" w:type="dxa"/>
            <w:gridSpan w:val="5"/>
          </w:tcPr>
          <w:p w:rsidR="00CD0E1E" w:rsidRPr="00C4378B" w:rsidRDefault="00CD0E1E" w:rsidP="00CD0E1E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05. Отдел бухгалтерского учета и отчетности администрации Саянского района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05-01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Инструкции, методические указания по бухгалтерскому учету и отчетности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ст.10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*После замены новыми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Положение об отделе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3 года*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ст.13</w:t>
            </w:r>
          </w:p>
        </w:tc>
        <w:tc>
          <w:tcPr>
            <w:tcW w:w="2251" w:type="dxa"/>
          </w:tcPr>
          <w:p w:rsidR="00CD0E1E" w:rsidRPr="00C4378B" w:rsidRDefault="00CD0E1E" w:rsidP="008E25EA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*После замены 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новыми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(подлинные прилагаются к распоряжению)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05-03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Годовой бухгалтерский отчет администрации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 ст.135»б»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05-04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Квартальные бухгалтерские отчеты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ст.135»в»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05-05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статистический отчет по численности аппарата (ф. 14-бюджет)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ст.199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05-06</w:t>
            </w:r>
          </w:p>
        </w:tc>
        <w:tc>
          <w:tcPr>
            <w:tcW w:w="3543" w:type="dxa"/>
          </w:tcPr>
          <w:p w:rsidR="00CD0E1E" w:rsidRPr="00C4378B" w:rsidRDefault="00CD0E1E" w:rsidP="008E25EA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Годовой статистический отчет по труду и заработной плате (ф. П-14)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ст.199 «в»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Штатное расписание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ст.32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Смета расходов администрации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ст.112</w:t>
            </w:r>
          </w:p>
        </w:tc>
        <w:tc>
          <w:tcPr>
            <w:tcW w:w="2251" w:type="dxa"/>
          </w:tcPr>
          <w:p w:rsidR="00CD0E1E" w:rsidRPr="00C4378B" w:rsidRDefault="00CD0E1E" w:rsidP="008E25EA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*Административно-хозяйственных и управленческих расходов – 5 лет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05-09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(акты, заключения, отчеты, протоколы и т.д.) о расследовании несчастных случаях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45 лет ЭПК ст.322 «а»</w:t>
            </w:r>
          </w:p>
        </w:tc>
        <w:tc>
          <w:tcPr>
            <w:tcW w:w="2251" w:type="dxa"/>
          </w:tcPr>
          <w:p w:rsidR="00CD0E1E" w:rsidRPr="00C4378B" w:rsidRDefault="00CD0E1E" w:rsidP="008E25EA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</w:t>
            </w:r>
            <w:proofErr w:type="gramStart"/>
            <w:r w:rsidRPr="00C4378B">
              <w:rPr>
                <w:rFonts w:eastAsia="Calibri"/>
                <w:sz w:val="24"/>
                <w:szCs w:val="24"/>
              </w:rPr>
              <w:t>Связанных</w:t>
            </w:r>
            <w:proofErr w:type="gramEnd"/>
            <w:r w:rsidRPr="00C4378B">
              <w:rPr>
                <w:rFonts w:eastAsia="Calibri"/>
                <w:sz w:val="24"/>
                <w:szCs w:val="24"/>
              </w:rPr>
              <w:t xml:space="preserve"> с крупным материальным ущербом и человеческими жертвами – пост.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извещения банков и переводные требования, выписки банков, наряды на работу, табеля, акты о приеме, сдачи и списании имущества и материалов, квитанции и накладные по учету товарно-</w:t>
            </w:r>
            <w:r w:rsidRPr="00C4378B">
              <w:rPr>
                <w:rFonts w:eastAsia="Calibri"/>
                <w:sz w:val="24"/>
                <w:szCs w:val="24"/>
              </w:rPr>
              <w:lastRenderedPageBreak/>
              <w:t>материальных ценностей, авансовые отчеты и другие)</w:t>
            </w:r>
          </w:p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ст.150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При условии завершения ревизий. В случае возникновения споров, разногласий, следственных и судебных дел – сохраняются до вынесения окончательного решения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lastRenderedPageBreak/>
              <w:t>05-11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Главная книга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операций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ст.148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Кассовая книга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Оборотные ведомости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ст.168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Документы об инвентаризации основных средств, имущества, зданий и сооружений, товарно-материальных ценностей (инвентарные книги, сличительные ведомости, акты и другие)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Больничные листы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ст.475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Договоры, соглашения с юридическими и физическими лицами (кредитные, хозяйственные, операционные)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 ЭПК ст.186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*После истечения срока действия договора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Акты проверки финансовой деятельности и документальных ревизий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5 лет*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05-19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Лицевые счета работников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75 лет ЭПК ст.153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Ведомости начисления заработной платы рабочим и служащим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*При отсутствии лицевых счетов – 75 лет</w:t>
            </w:r>
          </w:p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**См. примечание к п. 05-10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Отчеты по перечислению денежных сумм по пенсионному и социальному страхованиям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Пост.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ст.143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Сведения, справки о совокупном доходе работников за год и уплате налогов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ст.157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регистрации кассовых ордеров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 «д»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rPr>
          <w:trHeight w:val="618"/>
        </w:trPr>
        <w:tc>
          <w:tcPr>
            <w:tcW w:w="110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05-24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Журнал учета выдачи доверенностей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 xml:space="preserve">5 лет </w:t>
            </w:r>
          </w:p>
          <w:p w:rsidR="00CD0E1E" w:rsidRPr="00C4378B" w:rsidRDefault="00CD0E1E" w:rsidP="00CD0E1E">
            <w:pPr>
              <w:jc w:val="center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ст.193 «п»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both"/>
              <w:rPr>
                <w:rFonts w:eastAsia="Calibri"/>
                <w:sz w:val="24"/>
                <w:szCs w:val="24"/>
              </w:rPr>
            </w:pPr>
            <w:r w:rsidRPr="00C4378B">
              <w:rPr>
                <w:rFonts w:eastAsia="Calibri"/>
                <w:sz w:val="24"/>
                <w:szCs w:val="24"/>
              </w:rPr>
              <w:t>*См. примечание к п. 05-10</w:t>
            </w:r>
          </w:p>
        </w:tc>
      </w:tr>
      <w:tr w:rsidR="00CD0E1E" w:rsidRPr="00C4378B" w:rsidTr="00CD0E1E">
        <w:tc>
          <w:tcPr>
            <w:tcW w:w="9747" w:type="dxa"/>
            <w:gridSpan w:val="5"/>
          </w:tcPr>
          <w:p w:rsidR="00CD0E1E" w:rsidRPr="00C4378B" w:rsidRDefault="00CD0E1E" w:rsidP="00CD0E1E">
            <w:pPr>
              <w:rPr>
                <w:rFonts w:eastAsia="Calibri"/>
                <w:b/>
                <w:sz w:val="24"/>
                <w:szCs w:val="24"/>
              </w:rPr>
            </w:pPr>
            <w:r w:rsidRPr="00C4378B">
              <w:rPr>
                <w:rFonts w:eastAsia="Calibri"/>
                <w:b/>
                <w:sz w:val="24"/>
                <w:szCs w:val="24"/>
              </w:rPr>
              <w:t>6. Отдел архитектуры и строительства администрации Саянского района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Нормативные методические документы по вопросам архитектуры и строительства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10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Постановление, распоряжения администрации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1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06-03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Положение об отделе архитектуры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3 года 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13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Протоколы технических совещаний по проектированию, строительству и реконструкции объектов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план работы отдела архитектуры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90 «а»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06-06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Годовой отчет о выполнении плана жилищного и гражданского строительства с приложениями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198 «б»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Генеральный план строительства и реконструкции Саянского района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пост. 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1500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Акты о сдаче в эксплуатацию объектов строительства 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06-09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приема в эксплуатацию индивидуальных домов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06-10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Акты проверок качества строительно-монтажных работ, предписания по их выполнению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 xml:space="preserve">Документы (заявки, акты, планы, схемы, </w:t>
            </w:r>
            <w:proofErr w:type="spellStart"/>
            <w:r w:rsidRPr="00C4378B">
              <w:rPr>
                <w:sz w:val="24"/>
                <w:szCs w:val="24"/>
              </w:rPr>
              <w:t>выкопировки</w:t>
            </w:r>
            <w:proofErr w:type="spellEnd"/>
            <w:r w:rsidRPr="00C4378B">
              <w:rPr>
                <w:sz w:val="24"/>
                <w:szCs w:val="24"/>
              </w:rPr>
              <w:t xml:space="preserve"> и др.) по отводу земельных участков под жилищное, гражданское и индивидуальное строительство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ДМН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(предписания, акты и др.) о самовольном захвате земельных участков, нарушениях строительных норм и правил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5 лет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ЭПК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06-13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(карты, проекты, расчеты и др.) по благоустройству Саянского района</w:t>
            </w:r>
          </w:p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ст.1515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06-14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учета выдачи архитектурно-строительных паспортов на индивидуальное строительство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06-15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актов приема в эксплуатацию жилых домов и объектов гражданского строительства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06-16</w:t>
            </w:r>
          </w:p>
        </w:tc>
        <w:tc>
          <w:tcPr>
            <w:tcW w:w="3543" w:type="dxa"/>
          </w:tcPr>
          <w:p w:rsidR="00CD0E1E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выдачи исходных данных на проектирование объектов жилищно-гражданского назначения</w:t>
            </w:r>
          </w:p>
          <w:p w:rsidR="008E25EA" w:rsidRPr="00C4378B" w:rsidRDefault="008E25EA" w:rsidP="00CD0E1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lastRenderedPageBreak/>
              <w:t>06-17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Журнал регистрации квитанций об уплате по основным видам работ по жилищно-гражданскому, производственному и индивидуальному строительству, выполняемых отделом архитектуры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3 года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06-18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Разрешения на строительство объектов</w:t>
            </w:r>
          </w:p>
        </w:tc>
        <w:tc>
          <w:tcPr>
            <w:tcW w:w="1293" w:type="dxa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1602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jc w:val="center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9747" w:type="dxa"/>
            <w:gridSpan w:val="5"/>
          </w:tcPr>
          <w:p w:rsidR="00CD0E1E" w:rsidRPr="00C4378B" w:rsidRDefault="00CD0E1E" w:rsidP="00CD0E1E">
            <w:pPr>
              <w:rPr>
                <w:sz w:val="24"/>
                <w:szCs w:val="24"/>
              </w:rPr>
            </w:pPr>
            <w:r w:rsidRPr="00C4378B">
              <w:rPr>
                <w:b/>
                <w:sz w:val="24"/>
                <w:szCs w:val="24"/>
              </w:rPr>
              <w:t>7. Отдел жилищно-коммунального хозяйства, транспорта и связи администрации Саянского района</w:t>
            </w: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5368B7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07-0</w:t>
            </w:r>
            <w:r w:rsidR="005368B7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ind w:right="-1"/>
              <w:rPr>
                <w:sz w:val="24"/>
                <w:szCs w:val="24"/>
              </w:rPr>
            </w:pPr>
            <w:proofErr w:type="gramStart"/>
            <w:r w:rsidRPr="00C4378B">
              <w:rPr>
                <w:sz w:val="24"/>
                <w:szCs w:val="24"/>
              </w:rPr>
              <w:t>Документы (постановления, распоряжения, договоры, соглашения, заявления, акты, сметы, пояснительные записки, разрешения, расчеты и др.) по вопросам ремонта автомобильных дорог общего пользования местного значения муниципального образования Саянского района</w:t>
            </w:r>
            <w:proofErr w:type="gramEnd"/>
          </w:p>
        </w:tc>
        <w:tc>
          <w:tcPr>
            <w:tcW w:w="1293" w:type="dxa"/>
            <w:vAlign w:val="center"/>
          </w:tcPr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84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  <w:tr w:rsidR="00CD0E1E" w:rsidRPr="00C4378B" w:rsidTr="00CD0E1E">
        <w:tc>
          <w:tcPr>
            <w:tcW w:w="1101" w:type="dxa"/>
          </w:tcPr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5368B7">
              <w:rPr>
                <w:sz w:val="24"/>
                <w:szCs w:val="24"/>
              </w:rPr>
              <w:t>-0</w:t>
            </w:r>
            <w:r w:rsidRPr="00C4378B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D0E1E" w:rsidRPr="00C4378B" w:rsidRDefault="00CD0E1E" w:rsidP="00CD0E1E">
            <w:pPr>
              <w:ind w:right="-1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Документы (протоколы, план работы, акты, отчет и др.) комиссии по безопасности дорожного движения</w:t>
            </w:r>
          </w:p>
        </w:tc>
        <w:tc>
          <w:tcPr>
            <w:tcW w:w="1293" w:type="dxa"/>
            <w:vAlign w:val="center"/>
          </w:tcPr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пост.</w:t>
            </w:r>
          </w:p>
          <w:p w:rsidR="00CD0E1E" w:rsidRPr="00C4378B" w:rsidRDefault="00CD0E1E" w:rsidP="00CD0E1E">
            <w:pPr>
              <w:ind w:right="-1"/>
              <w:jc w:val="center"/>
              <w:rPr>
                <w:sz w:val="24"/>
                <w:szCs w:val="24"/>
              </w:rPr>
            </w:pPr>
            <w:r w:rsidRPr="00C4378B">
              <w:rPr>
                <w:sz w:val="24"/>
                <w:szCs w:val="24"/>
              </w:rPr>
              <w:t>ст. 5</w:t>
            </w:r>
          </w:p>
        </w:tc>
        <w:tc>
          <w:tcPr>
            <w:tcW w:w="2251" w:type="dxa"/>
          </w:tcPr>
          <w:p w:rsidR="00CD0E1E" w:rsidRPr="00C4378B" w:rsidRDefault="00CD0E1E" w:rsidP="00CD0E1E">
            <w:pPr>
              <w:tabs>
                <w:tab w:val="left" w:pos="1365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8E25EA" w:rsidRDefault="008E25EA" w:rsidP="008E0CDD">
      <w:pPr>
        <w:jc w:val="both"/>
        <w:rPr>
          <w:sz w:val="28"/>
          <w:szCs w:val="28"/>
        </w:rPr>
      </w:pPr>
    </w:p>
    <w:p w:rsidR="00946291" w:rsidRDefault="00946291" w:rsidP="008E0CDD">
      <w:pPr>
        <w:jc w:val="both"/>
        <w:rPr>
          <w:sz w:val="28"/>
          <w:szCs w:val="28"/>
        </w:rPr>
      </w:pPr>
    </w:p>
    <w:p w:rsidR="00946291" w:rsidRDefault="00946291" w:rsidP="008E0CDD">
      <w:pPr>
        <w:jc w:val="both"/>
        <w:rPr>
          <w:sz w:val="28"/>
          <w:szCs w:val="28"/>
        </w:rPr>
      </w:pP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Согласовано: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Директор МКУ «Муниципальный архив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Саянского района»</w:t>
      </w:r>
    </w:p>
    <w:p w:rsidR="008E0CDD" w:rsidRPr="00FE6035" w:rsidRDefault="008E0CDD" w:rsidP="008E0CDD">
      <w:pPr>
        <w:jc w:val="both"/>
        <w:rPr>
          <w:sz w:val="28"/>
          <w:szCs w:val="28"/>
        </w:rPr>
      </w:pPr>
      <w:r w:rsidRPr="00FE6035">
        <w:rPr>
          <w:sz w:val="28"/>
          <w:szCs w:val="28"/>
        </w:rPr>
        <w:t>_________________О.Д. Кашина</w:t>
      </w:r>
    </w:p>
    <w:p w:rsidR="008E0CDD" w:rsidRDefault="00922313" w:rsidP="00922313">
      <w:pPr>
        <w:pStyle w:val="a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6D78FF">
        <w:rPr>
          <w:rFonts w:ascii="Times New Roman" w:hAnsi="Times New Roman"/>
          <w:sz w:val="28"/>
          <w:szCs w:val="28"/>
        </w:rPr>
        <w:t>.</w:t>
      </w:r>
      <w:r w:rsidR="008E0CDD" w:rsidRPr="00FE60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8E0CDD" w:rsidRPr="00FE6035">
        <w:rPr>
          <w:rFonts w:ascii="Times New Roman" w:hAnsi="Times New Roman"/>
          <w:sz w:val="28"/>
          <w:szCs w:val="28"/>
        </w:rPr>
        <w:t xml:space="preserve"> г.</w:t>
      </w:r>
    </w:p>
    <w:sectPr w:rsidR="008E0CDD" w:rsidSect="008B11B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0F" w:rsidRDefault="00DB5D0F" w:rsidP="00F349C1">
      <w:r>
        <w:separator/>
      </w:r>
    </w:p>
  </w:endnote>
  <w:endnote w:type="continuationSeparator" w:id="0">
    <w:p w:rsidR="00DB5D0F" w:rsidRDefault="00DB5D0F" w:rsidP="00F3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0F" w:rsidRDefault="00DB5D0F" w:rsidP="00F349C1">
      <w:r>
        <w:separator/>
      </w:r>
    </w:p>
  </w:footnote>
  <w:footnote w:type="continuationSeparator" w:id="0">
    <w:p w:rsidR="00DB5D0F" w:rsidRDefault="00DB5D0F" w:rsidP="00F3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1B3"/>
    <w:multiLevelType w:val="multilevel"/>
    <w:tmpl w:val="5C547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E4CB0"/>
    <w:multiLevelType w:val="hybridMultilevel"/>
    <w:tmpl w:val="68F881EC"/>
    <w:lvl w:ilvl="0" w:tplc="CC6852C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705B"/>
    <w:rsid w:val="00020075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64BA"/>
    <w:rsid w:val="000806D1"/>
    <w:rsid w:val="00081955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1E04"/>
    <w:rsid w:val="000D31B0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55BC"/>
    <w:rsid w:val="001070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20963"/>
    <w:rsid w:val="00120FDC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74EF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110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90"/>
    <w:rsid w:val="0032001B"/>
    <w:rsid w:val="003202C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FD8"/>
    <w:rsid w:val="00326B15"/>
    <w:rsid w:val="00332307"/>
    <w:rsid w:val="003340FB"/>
    <w:rsid w:val="00334756"/>
    <w:rsid w:val="003355DC"/>
    <w:rsid w:val="00335AB5"/>
    <w:rsid w:val="00336CA0"/>
    <w:rsid w:val="00336DF2"/>
    <w:rsid w:val="00342593"/>
    <w:rsid w:val="00343F47"/>
    <w:rsid w:val="003445D8"/>
    <w:rsid w:val="00344A5F"/>
    <w:rsid w:val="00344EF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B66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34C6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3EA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7D00"/>
    <w:rsid w:val="0053033E"/>
    <w:rsid w:val="00531039"/>
    <w:rsid w:val="00531B89"/>
    <w:rsid w:val="00531CFA"/>
    <w:rsid w:val="0053370D"/>
    <w:rsid w:val="00533988"/>
    <w:rsid w:val="005346D3"/>
    <w:rsid w:val="0053540C"/>
    <w:rsid w:val="00535716"/>
    <w:rsid w:val="0053682E"/>
    <w:rsid w:val="005368B7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653F"/>
    <w:rsid w:val="005D757A"/>
    <w:rsid w:val="005E015A"/>
    <w:rsid w:val="005E0A24"/>
    <w:rsid w:val="005E14D2"/>
    <w:rsid w:val="005E20F3"/>
    <w:rsid w:val="005E3CD7"/>
    <w:rsid w:val="005E42A2"/>
    <w:rsid w:val="005F0E37"/>
    <w:rsid w:val="005F189E"/>
    <w:rsid w:val="005F1FAB"/>
    <w:rsid w:val="005F31CF"/>
    <w:rsid w:val="005F336A"/>
    <w:rsid w:val="005F45D8"/>
    <w:rsid w:val="005F6A3D"/>
    <w:rsid w:val="0060079C"/>
    <w:rsid w:val="00601B25"/>
    <w:rsid w:val="00601F09"/>
    <w:rsid w:val="006021BC"/>
    <w:rsid w:val="006024CA"/>
    <w:rsid w:val="00602F72"/>
    <w:rsid w:val="00603BC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7290"/>
    <w:rsid w:val="00630029"/>
    <w:rsid w:val="0063078B"/>
    <w:rsid w:val="00630999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E25"/>
    <w:rsid w:val="006D6294"/>
    <w:rsid w:val="006D78D9"/>
    <w:rsid w:val="006D78FF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D17"/>
    <w:rsid w:val="0077709A"/>
    <w:rsid w:val="00780458"/>
    <w:rsid w:val="0078045B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B91"/>
    <w:rsid w:val="00800476"/>
    <w:rsid w:val="00800592"/>
    <w:rsid w:val="00801171"/>
    <w:rsid w:val="00801C2F"/>
    <w:rsid w:val="0080236D"/>
    <w:rsid w:val="00803D94"/>
    <w:rsid w:val="008058D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34E"/>
    <w:rsid w:val="00820585"/>
    <w:rsid w:val="00820586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AC"/>
    <w:rsid w:val="00872F13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0CDD"/>
    <w:rsid w:val="008E25EA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E5F"/>
    <w:rsid w:val="00901F31"/>
    <w:rsid w:val="00902447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81B"/>
    <w:rsid w:val="00916101"/>
    <w:rsid w:val="0092109F"/>
    <w:rsid w:val="00921CB5"/>
    <w:rsid w:val="00922313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4F21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291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3D05"/>
    <w:rsid w:val="00975040"/>
    <w:rsid w:val="00975396"/>
    <w:rsid w:val="009769F2"/>
    <w:rsid w:val="00976AF0"/>
    <w:rsid w:val="00977C2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5B3C"/>
    <w:rsid w:val="00996132"/>
    <w:rsid w:val="0099632C"/>
    <w:rsid w:val="009966FC"/>
    <w:rsid w:val="00996E1F"/>
    <w:rsid w:val="009A06EA"/>
    <w:rsid w:val="009A0738"/>
    <w:rsid w:val="009A0A13"/>
    <w:rsid w:val="009A1642"/>
    <w:rsid w:val="009A1B05"/>
    <w:rsid w:val="009A1C3B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47B4"/>
    <w:rsid w:val="009F52FC"/>
    <w:rsid w:val="009F5714"/>
    <w:rsid w:val="009F5B16"/>
    <w:rsid w:val="009F65FB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34F"/>
    <w:rsid w:val="00A6347C"/>
    <w:rsid w:val="00A641CA"/>
    <w:rsid w:val="00A64734"/>
    <w:rsid w:val="00A657BC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B7F3E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907"/>
    <w:rsid w:val="00B15A80"/>
    <w:rsid w:val="00B16D61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D06"/>
    <w:rsid w:val="00B83F7C"/>
    <w:rsid w:val="00B84592"/>
    <w:rsid w:val="00B84D68"/>
    <w:rsid w:val="00B86D46"/>
    <w:rsid w:val="00B906EE"/>
    <w:rsid w:val="00B9238C"/>
    <w:rsid w:val="00B93C97"/>
    <w:rsid w:val="00B9472C"/>
    <w:rsid w:val="00B95126"/>
    <w:rsid w:val="00B95206"/>
    <w:rsid w:val="00B9591B"/>
    <w:rsid w:val="00B95D46"/>
    <w:rsid w:val="00B95FBB"/>
    <w:rsid w:val="00BA0F41"/>
    <w:rsid w:val="00BA20C0"/>
    <w:rsid w:val="00BA3989"/>
    <w:rsid w:val="00BA3B09"/>
    <w:rsid w:val="00BA3C0C"/>
    <w:rsid w:val="00BA3C52"/>
    <w:rsid w:val="00BA3F73"/>
    <w:rsid w:val="00BA56F5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671"/>
    <w:rsid w:val="00C1712B"/>
    <w:rsid w:val="00C17E5F"/>
    <w:rsid w:val="00C20394"/>
    <w:rsid w:val="00C20A63"/>
    <w:rsid w:val="00C20F3E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522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5C0"/>
    <w:rsid w:val="00CC4679"/>
    <w:rsid w:val="00CC4E0E"/>
    <w:rsid w:val="00CC5659"/>
    <w:rsid w:val="00CC712A"/>
    <w:rsid w:val="00CD022B"/>
    <w:rsid w:val="00CD0E1E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42C7"/>
    <w:rsid w:val="00D44551"/>
    <w:rsid w:val="00D451CB"/>
    <w:rsid w:val="00D460FB"/>
    <w:rsid w:val="00D4644B"/>
    <w:rsid w:val="00D4650B"/>
    <w:rsid w:val="00D46BCB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3BB8"/>
    <w:rsid w:val="00D84912"/>
    <w:rsid w:val="00D84C42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5E00"/>
    <w:rsid w:val="00D966CF"/>
    <w:rsid w:val="00D969A4"/>
    <w:rsid w:val="00D978FD"/>
    <w:rsid w:val="00DA0D6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B9D"/>
    <w:rsid w:val="00DB5D0F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554A"/>
    <w:rsid w:val="00DD576F"/>
    <w:rsid w:val="00DD712A"/>
    <w:rsid w:val="00DE08F2"/>
    <w:rsid w:val="00DE0948"/>
    <w:rsid w:val="00DE0BC1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08F6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2DE1"/>
    <w:rsid w:val="00E233FF"/>
    <w:rsid w:val="00E23D43"/>
    <w:rsid w:val="00E2673A"/>
    <w:rsid w:val="00E2690B"/>
    <w:rsid w:val="00E26EE3"/>
    <w:rsid w:val="00E27532"/>
    <w:rsid w:val="00E30432"/>
    <w:rsid w:val="00E308A8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5E3"/>
    <w:rsid w:val="00EA577B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6E94"/>
    <w:rsid w:val="00F26EF9"/>
    <w:rsid w:val="00F273AA"/>
    <w:rsid w:val="00F279B9"/>
    <w:rsid w:val="00F30780"/>
    <w:rsid w:val="00F32119"/>
    <w:rsid w:val="00F32310"/>
    <w:rsid w:val="00F3308E"/>
    <w:rsid w:val="00F33642"/>
    <w:rsid w:val="00F3384F"/>
    <w:rsid w:val="00F349C1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AA5"/>
    <w:rsid w:val="00FF23BF"/>
    <w:rsid w:val="00FF47DA"/>
    <w:rsid w:val="00FF4CBB"/>
    <w:rsid w:val="00FF4E3F"/>
    <w:rsid w:val="00FF5F23"/>
    <w:rsid w:val="00FF6BE9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No Spacing"/>
    <w:uiPriority w:val="1"/>
    <w:qFormat/>
    <w:rsid w:val="008E0CDD"/>
    <w:pPr>
      <w:spacing w:after="0" w:line="240" w:lineRule="auto"/>
    </w:pPr>
  </w:style>
  <w:style w:type="paragraph" w:customStyle="1" w:styleId="ConsPlusNormal">
    <w:name w:val="ConsPlusNormal"/>
    <w:rsid w:val="008E0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E0C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8E0CDD"/>
    <w:pPr>
      <w:shd w:val="clear" w:color="auto" w:fill="FFFFFF"/>
      <w:spacing w:line="0" w:lineRule="atLeast"/>
    </w:pPr>
    <w:rPr>
      <w:lang w:eastAsia="en-US"/>
    </w:rPr>
  </w:style>
  <w:style w:type="character" w:customStyle="1" w:styleId="10">
    <w:name w:val="Основной текст1"/>
    <w:basedOn w:val="a9"/>
    <w:rsid w:val="008E0C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F349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349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349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349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A5A2F-1BA7-4946-B01D-F0018985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12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Сапрунова</cp:lastModifiedBy>
  <cp:revision>23</cp:revision>
  <cp:lastPrinted>2022-05-04T09:26:00Z</cp:lastPrinted>
  <dcterms:created xsi:type="dcterms:W3CDTF">2017-03-15T07:40:00Z</dcterms:created>
  <dcterms:modified xsi:type="dcterms:W3CDTF">2022-05-05T01:55:00Z</dcterms:modified>
</cp:coreProperties>
</file>